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76" w:tblpY="1018"/>
        <w:tblW w:w="9889" w:type="dxa"/>
        <w:tblBorders>
          <w:bottom w:val="thickThinSmallGap" w:sz="12" w:space="0" w:color="auto"/>
        </w:tblBorders>
        <w:tblLook w:val="04A0" w:firstRow="1" w:lastRow="0" w:firstColumn="1" w:lastColumn="0" w:noHBand="0" w:noVBand="1"/>
      </w:tblPr>
      <w:tblGrid>
        <w:gridCol w:w="4424"/>
        <w:gridCol w:w="1071"/>
        <w:gridCol w:w="4394"/>
      </w:tblGrid>
      <w:tr w:rsidR="00A27DDE" w:rsidRPr="00A27DDE" w:rsidTr="00F64520">
        <w:trPr>
          <w:trHeight w:val="1000"/>
        </w:trPr>
        <w:tc>
          <w:tcPr>
            <w:tcW w:w="4424" w:type="dxa"/>
            <w:shd w:val="clear" w:color="auto" w:fill="auto"/>
            <w:vAlign w:val="center"/>
          </w:tcPr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bookmarkStart w:id="0" w:name="_Hlk62128340"/>
            <w:bookmarkStart w:id="1" w:name="_Hlk62128423"/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территориальная избирательная комиссия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муниципального</w:t>
            </w: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района </w:t>
            </w:r>
          </w:p>
          <w:p w:rsidR="00A27DDE" w:rsidRDefault="00A27DDE" w:rsidP="00A27D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>Гафурийский район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</w:pPr>
            <w:r w:rsidRPr="00A27DDE">
              <w:rPr>
                <w:rFonts w:ascii="Times New Roman" w:eastAsia="Calibri" w:hAnsi="Times New Roman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республики башкортостан</w:t>
            </w:r>
            <w:r w:rsidRPr="00A27DDE">
              <w:rPr>
                <w:rFonts w:ascii="ER Bukinist Bashkir" w:eastAsia="Times New Roman" w:hAnsi="ER Bukinist Bashkir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  <w:bookmarkEnd w:id="0"/>
          </w:p>
        </w:tc>
        <w:tc>
          <w:tcPr>
            <w:tcW w:w="1071" w:type="dxa"/>
            <w:shd w:val="clear" w:color="auto" w:fill="auto"/>
            <w:vAlign w:val="center"/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F0E15" w:rsidRDefault="00A27DDE" w:rsidP="00A27DDE">
            <w:pPr>
              <w:spacing w:after="0" w:line="240" w:lineRule="auto"/>
              <w:jc w:val="center"/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</w:pP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БАШҠОРТОСТАН РЕСПУБЛИКАҺ</w:t>
            </w:r>
            <w:proofErr w:type="gramStart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Ы</w:t>
            </w:r>
            <w:proofErr w:type="gramEnd"/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</w:p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val="ba-RU" w:eastAsia="ru-RU"/>
              </w:rPr>
              <w:t>ҒАФУРИ РАЙОНЫ МУНИЦИПАЛЬ</w:t>
            </w:r>
            <w:r w:rsidRPr="00A27DDE">
              <w:rPr>
                <w:rFonts w:ascii="TimBashk" w:eastAsia="Calibri" w:hAnsi="TimBashk" w:cs="Times New Roman"/>
                <w:b/>
                <w:bCs/>
                <w:caps/>
                <w:sz w:val="16"/>
                <w:szCs w:val="16"/>
                <w:lang w:eastAsia="ru-RU"/>
              </w:rPr>
              <w:t>РАЙОНЫНЫҢ ТЕРРИТОРИАЛЬ ҺАЙЛАУ КОМИССИЯҺЫ</w:t>
            </w:r>
            <w:r w:rsidRPr="00A27DD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2" w:name="_Hlk62128170"/>
      <w:bookmarkStart w:id="3" w:name="_Hlk62128291"/>
      <w:bookmarkEnd w:id="1"/>
      <w:r w:rsidRPr="00A27DD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47BD2F4" wp14:editId="2D58BDD9">
            <wp:simplePos x="0" y="0"/>
            <wp:positionH relativeFrom="column">
              <wp:posOffset>2541905</wp:posOffset>
            </wp:positionH>
            <wp:positionV relativeFrom="paragraph">
              <wp:posOffset>114935</wp:posOffset>
            </wp:positionV>
            <wp:extent cx="914400" cy="947420"/>
            <wp:effectExtent l="0" t="0" r="0" b="5080"/>
            <wp:wrapNone/>
            <wp:docPr id="5" name="Рисунок 5" descr="http://ex.kabobo.ru/tw_files2/urls_821/3/d-2866/2866_html_m48ac9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x.kabobo.ru/tw_files2/urls_821/3/d-2866/2866_html_m48ac982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DDE" w:rsidRPr="00A27DDE" w:rsidRDefault="00A27DDE" w:rsidP="00A27DD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A27DD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A27DDE" w:rsidRPr="00A27DDE" w:rsidRDefault="00A27DDE" w:rsidP="00A27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4094"/>
        <w:gridCol w:w="2402"/>
      </w:tblGrid>
      <w:tr w:rsidR="00A27DDE" w:rsidRPr="00A27DDE" w:rsidTr="000B0FCF">
        <w:trPr>
          <w:trHeight w:val="216"/>
        </w:trPr>
        <w:tc>
          <w:tcPr>
            <w:tcW w:w="3075" w:type="dxa"/>
          </w:tcPr>
          <w:p w:rsidR="00A27DDE" w:rsidRPr="00A27DDE" w:rsidRDefault="00BB1B99" w:rsidP="00BB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9</w:t>
            </w:r>
            <w:r w:rsidR="006307D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сентября</w:t>
            </w:r>
            <w:r w:rsidR="00E3056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4</w:t>
            </w:r>
            <w:r w:rsidR="00A27DDE"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094" w:type="dxa"/>
            <w:tcBorders>
              <w:bottom w:val="nil"/>
            </w:tcBorders>
          </w:tcPr>
          <w:p w:rsidR="00A27DDE" w:rsidRPr="00A27DDE" w:rsidRDefault="00A27DDE" w:rsidP="00A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2" w:type="dxa"/>
          </w:tcPr>
          <w:p w:rsidR="00A27DDE" w:rsidRPr="00A27DDE" w:rsidRDefault="00A27DDE" w:rsidP="00BB1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№</w:t>
            </w:r>
            <w:r w:rsidR="00BB1B9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115/4</w:t>
            </w:r>
            <w:r w:rsidRPr="00A27DD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-5</w:t>
            </w:r>
          </w:p>
        </w:tc>
      </w:tr>
    </w:tbl>
    <w:p w:rsidR="000B0FCF" w:rsidRPr="006F53DE" w:rsidRDefault="000B0FCF" w:rsidP="000B0F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576A2" w:rsidRPr="00BB1B99" w:rsidRDefault="00B576A2" w:rsidP="00E359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установлении результатов</w:t>
      </w:r>
      <w:r w:rsidR="00BB1B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дополнительных</w:t>
      </w:r>
      <w:r w:rsidR="00E359D7" w:rsidRPr="00E55F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выборов </w:t>
      </w:r>
      <w:r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B1B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депутата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Совета сельского поселения </w:t>
      </w:r>
      <w:proofErr w:type="spellStart"/>
      <w:r w:rsidR="006802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Бурлинский</w:t>
      </w:r>
      <w:proofErr w:type="spellEnd"/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сельсовет </w:t>
      </w:r>
      <w:r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AD0C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двадцать девятого</w:t>
      </w:r>
      <w:r w:rsidR="00E359D7" w:rsidRPr="00E55F8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созыва</w:t>
      </w:r>
      <w:r w:rsidR="00BB1B99" w:rsidRPr="00BB1B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B1B99" w:rsidRPr="00BB1B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одноман</w:t>
      </w:r>
      <w:r w:rsidR="00BB1B9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датному избирательному округу №4</w:t>
      </w:r>
    </w:p>
    <w:p w:rsidR="00B576A2" w:rsidRPr="00E55F89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6A2" w:rsidRPr="00E55F89" w:rsidRDefault="00B576A2" w:rsidP="00B57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пунктом 1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70 Федерального закона от 12.06.2002 года № 67-ФЗ «Об основных гарантиях избирательных прав и права на участие в референдуме граждан Российской Федерации»,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1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  84 Кодекса Республики Башкортостан о выборах, на основании протокол</w:t>
      </w:r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избирательной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Гафурийский район Республики Башкортостан №</w:t>
      </w:r>
      <w:r w:rsidR="005B0E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>1684</w:t>
      </w:r>
      <w:r w:rsidR="00AD0C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результатах </w:t>
      </w:r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дополнительных </w:t>
      </w:r>
      <w:r w:rsidR="006D4BF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</w:t>
      </w:r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 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сельского поселения </w:t>
      </w:r>
      <w:proofErr w:type="spellStart"/>
      <w:r w:rsidR="00680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Бурлинский</w:t>
      </w:r>
      <w:proofErr w:type="spell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муниципального района</w:t>
      </w:r>
      <w:proofErr w:type="gram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Гафурийский район 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Республики Башкортостан </w:t>
      </w:r>
      <w:r w:rsidR="00AD0C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двадцать девятого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созыва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B1B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одномандатному избирательному округу №4 </w:t>
      </w:r>
      <w:r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Территориальная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избирательная комиссия муниципального района Гафурийский район Республики Башкортостан</w:t>
      </w:r>
      <w:r w:rsidR="00523EA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23EAC" w:rsidRPr="00523EAC">
        <w:rPr>
          <w:rFonts w:ascii="Times New Roman" w:hAnsi="Times New Roman" w:cs="Times New Roman"/>
          <w:sz w:val="26"/>
          <w:szCs w:val="26"/>
        </w:rPr>
        <w:t xml:space="preserve"> </w:t>
      </w:r>
      <w:r w:rsidR="00523EAC" w:rsidRPr="003108FA">
        <w:rPr>
          <w:rFonts w:ascii="Times New Roman" w:hAnsi="Times New Roman" w:cs="Times New Roman"/>
          <w:sz w:val="26"/>
          <w:szCs w:val="26"/>
        </w:rPr>
        <w:t>на</w:t>
      </w:r>
      <w:r w:rsidR="00523EAC" w:rsidRPr="003108FA">
        <w:rPr>
          <w:rFonts w:ascii="Times New Roman" w:hAnsi="Times New Roman" w:cs="Times New Roman"/>
          <w:bCs/>
          <w:sz w:val="26"/>
          <w:szCs w:val="26"/>
        </w:rPr>
        <w:t xml:space="preserve"> которую постановлением Центральной избирательной комиссии Республики Башкортостан </w:t>
      </w:r>
      <w:r w:rsidR="00523EAC" w:rsidRPr="003108FA">
        <w:rPr>
          <w:rFonts w:ascii="Times New Roman" w:hAnsi="Times New Roman" w:cs="Times New Roman"/>
          <w:sz w:val="26"/>
          <w:szCs w:val="26"/>
        </w:rPr>
        <w:t xml:space="preserve">от 17.05.2023 г. № 20/99-7 </w:t>
      </w:r>
      <w:r w:rsidR="00523EAC" w:rsidRPr="003108FA">
        <w:rPr>
          <w:rFonts w:ascii="Times New Roman" w:hAnsi="Times New Roman" w:cs="Times New Roman"/>
          <w:bCs/>
          <w:sz w:val="26"/>
          <w:szCs w:val="26"/>
        </w:rPr>
        <w:t xml:space="preserve">года возложены полномочия избирательной комиссии сельского поселения </w:t>
      </w:r>
      <w:r w:rsidR="00523EAC">
        <w:rPr>
          <w:rFonts w:ascii="Times New Roman" w:hAnsi="Times New Roman" w:cs="Times New Roman"/>
          <w:bCs/>
          <w:sz w:val="26"/>
          <w:szCs w:val="26"/>
        </w:rPr>
        <w:t>Бурлинский</w:t>
      </w:r>
      <w:r w:rsidR="00523EAC" w:rsidRPr="003108FA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района Гафурийский район Республики Башкортостан</w:t>
      </w:r>
      <w:r w:rsidR="00523EAC" w:rsidRPr="003108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</w:p>
    <w:p w:rsidR="005B0E8F" w:rsidRDefault="005B0E8F" w:rsidP="00B576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6A2" w:rsidRPr="00E55F89" w:rsidRDefault="00B576A2" w:rsidP="00B576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выборы депутат</w:t>
      </w:r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сельского поселения </w:t>
      </w:r>
      <w:proofErr w:type="spellStart"/>
      <w:r w:rsidR="00680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Бурлинский</w:t>
      </w:r>
      <w:proofErr w:type="spell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AD0C6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 девятого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 </w:t>
      </w:r>
      <w:r w:rsidR="00BB1B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одномандатному избирательному округу №4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состоявшимися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действительными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в</w:t>
      </w:r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Совет сельского поселения </w:t>
      </w:r>
      <w:proofErr w:type="spellStart"/>
      <w:r w:rsidR="006802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Бурлинский</w:t>
      </w:r>
      <w:proofErr w:type="spellEnd"/>
      <w:r w:rsidR="00E359D7" w:rsidRPr="00E55F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Гафурийский район Республики Башкортостан </w:t>
      </w:r>
      <w:r w:rsidR="00AD0C6B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двадцать девятого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созыва</w:t>
      </w:r>
      <w:r w:rsidR="00BB1B99" w:rsidRPr="00BB1B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B1B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одномандатному избирательному округу №4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избрано </w:t>
      </w:r>
      <w:r w:rsidR="006D4BF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</w:t>
      </w:r>
      <w:proofErr w:type="gramStart"/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нформация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</w:t>
      </w:r>
      <w:r w:rsidR="00BB1B99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агается)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76A2" w:rsidRPr="00E55F89" w:rsidRDefault="00B576A2" w:rsidP="00B576A2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</w:t>
      </w:r>
      <w:r w:rsidR="00E359D7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</w:t>
      </w:r>
      <w:r w:rsidR="006F53DE"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F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законодательством о выборах.</w:t>
      </w:r>
    </w:p>
    <w:p w:rsidR="00B576A2" w:rsidRPr="00E55F89" w:rsidRDefault="00B576A2" w:rsidP="00B576A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color w:val="000000"/>
          <w:sz w:val="26"/>
          <w:szCs w:val="26"/>
        </w:rPr>
      </w:pPr>
      <w:proofErr w:type="gramStart"/>
      <w:r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исполнением настоящего решения возложить на председателя территориальной избирательной комиссии муниципального района Гафурийский район Республики Башкортостан </w:t>
      </w:r>
      <w:r w:rsidR="00E359D7" w:rsidRPr="00E55F8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Р.И. Звереву. 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4409"/>
        <w:gridCol w:w="2176"/>
        <w:gridCol w:w="2985"/>
      </w:tblGrid>
      <w:tr w:rsidR="00E81C53" w:rsidRPr="00E55F89" w:rsidTr="006F53DE">
        <w:trPr>
          <w:trHeight w:val="884"/>
        </w:trPr>
        <w:tc>
          <w:tcPr>
            <w:tcW w:w="4409" w:type="dxa"/>
          </w:tcPr>
          <w:p w:rsidR="006F53DE" w:rsidRPr="00E55F89" w:rsidRDefault="006F53DE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Председатель </w:t>
            </w: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609" w:rsidRPr="00E55F89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Секретарь </w:t>
            </w:r>
          </w:p>
        </w:tc>
        <w:tc>
          <w:tcPr>
            <w:tcW w:w="2176" w:type="dxa"/>
          </w:tcPr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985" w:type="dxa"/>
          </w:tcPr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Р.И.</w:t>
            </w:r>
            <w:r w:rsidR="00A750D8"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Зверева</w:t>
            </w: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57609" w:rsidRPr="00E55F89" w:rsidRDefault="00B57609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E81C53" w:rsidRPr="00E55F89" w:rsidRDefault="00E81C53" w:rsidP="008E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О.В.</w:t>
            </w:r>
            <w:r w:rsidR="00A750D8"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55F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Кленова</w:t>
            </w:r>
          </w:p>
        </w:tc>
      </w:tr>
    </w:tbl>
    <w:p w:rsidR="006B329B" w:rsidRDefault="006B329B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9D7" w:rsidRPr="006B329B" w:rsidRDefault="00BB1B99" w:rsidP="00E359D7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E359D7"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риложение к решению </w:t>
      </w:r>
    </w:p>
    <w:p w:rsidR="00E359D7" w:rsidRPr="006B329B" w:rsidRDefault="00E359D7" w:rsidP="002517CC">
      <w:pPr>
        <w:spacing w:after="0" w:line="240" w:lineRule="auto"/>
        <w:ind w:left="-5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территориальной избирательной комиссии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 </w:t>
      </w:r>
      <w:r w:rsidR="00BB1B99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2517C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09.202</w:t>
      </w:r>
      <w:r w:rsidR="00BB1B99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6B32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BB1B99">
        <w:rPr>
          <w:rFonts w:ascii="Times New Roman" w:eastAsia="Times New Roman" w:hAnsi="Times New Roman" w:cs="Times New Roman"/>
          <w:sz w:val="20"/>
          <w:szCs w:val="20"/>
          <w:lang w:eastAsia="ru-RU"/>
        </w:rPr>
        <w:t>115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2517C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-5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ДАННЫЕ</w:t>
      </w:r>
    </w:p>
    <w:p w:rsidR="008D11AC" w:rsidRPr="00453E7A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 w:rsidR="00BB1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дополнительных </w:t>
      </w: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выборов депутат</w:t>
      </w:r>
      <w:r w:rsidR="00BB1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сельского поселения </w:t>
      </w:r>
      <w:proofErr w:type="spellStart"/>
      <w:r w:rsidR="00680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Бурлинский</w:t>
      </w:r>
      <w:proofErr w:type="spellEnd"/>
      <w:r w:rsidRPr="008D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муниципального района Гафурийский район Республики Башкортостан </w:t>
      </w:r>
      <w:r w:rsidR="00AD0C6B" w:rsidRPr="0045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двадцать девятого</w:t>
      </w:r>
      <w:r w:rsidR="003B78EE" w:rsidRPr="0045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  <w:r w:rsidR="00BB1B99" w:rsidRPr="0045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B99" w:rsidRPr="00453E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одномандатному избирательному округу №4</w:t>
      </w:r>
    </w:p>
    <w:p w:rsidR="008D11AC" w:rsidRPr="00453E7A" w:rsidRDefault="00BB1B99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B78EE" w:rsidRPr="0045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</w:t>
      </w:r>
      <w:r w:rsidRPr="0045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8D11AC" w:rsidRPr="0045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D11AC" w:rsidRPr="008D11AC" w:rsidRDefault="008D11AC" w:rsidP="008D11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D11AC" w:rsidRPr="008D11AC" w:rsidRDefault="008D11AC" w:rsidP="008D11A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выборах приняли участие  </w:t>
      </w:r>
      <w:r w:rsidR="00453E7A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избирателя, что составляет </w:t>
      </w:r>
      <w:r w:rsidR="00641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53E7A">
        <w:rPr>
          <w:rFonts w:ascii="Times New Roman" w:eastAsia="Times New Roman" w:hAnsi="Times New Roman" w:cs="Times New Roman"/>
          <w:sz w:val="28"/>
          <w:szCs w:val="28"/>
          <w:lang w:eastAsia="ru-RU"/>
        </w:rPr>
        <w:t>95,37</w:t>
      </w:r>
      <w:r w:rsidRPr="008D11AC">
        <w:rPr>
          <w:rFonts w:ascii="Times New Roman" w:eastAsia="Times New Roman" w:hAnsi="Times New Roman" w:cs="Times New Roman"/>
          <w:sz w:val="28"/>
          <w:szCs w:val="28"/>
          <w:lang w:eastAsia="ru-RU"/>
        </w:rPr>
        <w:t>% избирателей, включенных в списки избирателей.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Итоги </w:t>
      </w:r>
      <w:r w:rsidR="00991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дополнительных </w:t>
      </w: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выборов депутат</w:t>
      </w:r>
      <w:r w:rsidR="009914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сельского поселения </w:t>
      </w:r>
      <w:proofErr w:type="spellStart"/>
      <w:r w:rsidR="00680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Бурлинский</w:t>
      </w:r>
      <w:proofErr w:type="spellEnd"/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Гафурийский район</w:t>
      </w:r>
    </w:p>
    <w:p w:rsidR="008D11AC" w:rsidRPr="008D11AC" w:rsidRDefault="008D11AC" w:rsidP="008D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Башкортостан</w:t>
      </w:r>
      <w:r w:rsidR="003B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0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двадцать девятого</w:t>
      </w:r>
      <w:r w:rsidR="003B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tbl>
      <w:tblPr>
        <w:tblpPr w:leftFromText="180" w:rightFromText="180" w:vertAnchor="text" w:horzAnchor="margin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481"/>
        <w:gridCol w:w="2075"/>
        <w:gridCol w:w="1500"/>
        <w:gridCol w:w="1955"/>
      </w:tblGrid>
      <w:tr w:rsidR="008D11AC" w:rsidRPr="008D11AC" w:rsidTr="00673A3B">
        <w:tc>
          <w:tcPr>
            <w:tcW w:w="0" w:type="auto"/>
            <w:vMerge w:val="restart"/>
          </w:tcPr>
          <w:p w:rsidR="008D11AC" w:rsidRPr="008D11AC" w:rsidRDefault="008D11A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81" w:type="dxa"/>
            <w:vMerge w:val="restart"/>
          </w:tcPr>
          <w:p w:rsidR="008D11AC" w:rsidRPr="008D11AC" w:rsidRDefault="008D11A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Фамилии, имена, отчества зарегистрированных кандидатов, внесенных в избирательный бюллетень</w:t>
            </w:r>
          </w:p>
        </w:tc>
        <w:tc>
          <w:tcPr>
            <w:tcW w:w="2075" w:type="dxa"/>
            <w:vMerge w:val="restart"/>
          </w:tcPr>
          <w:p w:rsidR="008D11AC" w:rsidRPr="008D11AC" w:rsidRDefault="008D11A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8D11AC" w:rsidRPr="008D11AC" w:rsidRDefault="008D11A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8D11AC" w:rsidRPr="008D11AC" w:rsidTr="00673A3B">
        <w:tc>
          <w:tcPr>
            <w:tcW w:w="0" w:type="auto"/>
            <w:vMerge/>
          </w:tcPr>
          <w:p w:rsidR="008D11AC" w:rsidRPr="008D11AC" w:rsidRDefault="008D11A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vMerge/>
          </w:tcPr>
          <w:p w:rsidR="008D11AC" w:rsidRPr="008D11AC" w:rsidRDefault="008D11A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</w:tcPr>
          <w:p w:rsidR="008D11AC" w:rsidRPr="008D11AC" w:rsidRDefault="008D11A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11AC" w:rsidRPr="008D11AC" w:rsidRDefault="008D11A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абсолютное значение</w:t>
            </w:r>
          </w:p>
        </w:tc>
        <w:tc>
          <w:tcPr>
            <w:tcW w:w="0" w:type="auto"/>
          </w:tcPr>
          <w:p w:rsidR="008D11AC" w:rsidRPr="008D11AC" w:rsidRDefault="008D11AC" w:rsidP="008D11AC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процентах от числа избирателей, принявших участие в голосовании</w:t>
            </w:r>
          </w:p>
        </w:tc>
      </w:tr>
      <w:tr w:rsidR="003B78EE" w:rsidRPr="008D11AC" w:rsidTr="003B78EE">
        <w:tc>
          <w:tcPr>
            <w:tcW w:w="9571" w:type="dxa"/>
            <w:gridSpan w:val="5"/>
          </w:tcPr>
          <w:p w:rsidR="003B78EE" w:rsidRPr="008D11AC" w:rsidRDefault="003B78EE" w:rsidP="003B78EE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D11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одномандатный избирательный округ 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53E7A" w:rsidRPr="008D11AC" w:rsidTr="00673A3B">
        <w:tc>
          <w:tcPr>
            <w:tcW w:w="0" w:type="auto"/>
            <w:vMerge w:val="restart"/>
          </w:tcPr>
          <w:p w:rsidR="00453E7A" w:rsidRPr="008D11AC" w:rsidRDefault="00453E7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1" w:type="dxa"/>
            <w:vMerge w:val="restart"/>
          </w:tcPr>
          <w:p w:rsidR="00453E7A" w:rsidRPr="008D11AC" w:rsidRDefault="00453E7A" w:rsidP="00453E7A">
            <w:pPr>
              <w:keepNext/>
              <w:tabs>
                <w:tab w:val="left" w:pos="928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Калмурзина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Минзаля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Байтимеровна</w:t>
            </w:r>
            <w:proofErr w:type="spellEnd"/>
          </w:p>
          <w:p w:rsidR="00453E7A" w:rsidRPr="008D11AC" w:rsidRDefault="00453E7A" w:rsidP="00E12609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Фаткуллин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Мансурович</w:t>
            </w:r>
            <w:proofErr w:type="spellEnd"/>
          </w:p>
        </w:tc>
        <w:tc>
          <w:tcPr>
            <w:tcW w:w="2075" w:type="dxa"/>
          </w:tcPr>
          <w:p w:rsidR="00453E7A" w:rsidRPr="008D11AC" w:rsidRDefault="00453E7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0" w:type="auto"/>
          </w:tcPr>
          <w:p w:rsidR="00453E7A" w:rsidRPr="008D11AC" w:rsidRDefault="00453E7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</w:tcPr>
          <w:p w:rsidR="00453E7A" w:rsidRPr="008D11AC" w:rsidRDefault="00453E7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87,38</w:t>
            </w:r>
          </w:p>
        </w:tc>
      </w:tr>
      <w:tr w:rsidR="00453E7A" w:rsidRPr="008D11AC" w:rsidTr="00673A3B">
        <w:tc>
          <w:tcPr>
            <w:tcW w:w="0" w:type="auto"/>
            <w:vMerge/>
          </w:tcPr>
          <w:p w:rsidR="00453E7A" w:rsidRPr="008D11AC" w:rsidRDefault="00453E7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vMerge/>
          </w:tcPr>
          <w:p w:rsidR="00453E7A" w:rsidRPr="008D11AC" w:rsidRDefault="00453E7A" w:rsidP="00673A3B">
            <w:pPr>
              <w:keepNext/>
              <w:tabs>
                <w:tab w:val="left" w:pos="381"/>
              </w:tabs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</w:tcPr>
          <w:p w:rsidR="00453E7A" w:rsidRPr="008D11AC" w:rsidRDefault="00453E7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0" w:type="auto"/>
          </w:tcPr>
          <w:p w:rsidR="00453E7A" w:rsidRPr="008D11AC" w:rsidRDefault="00453E7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453E7A" w:rsidRPr="008D11AC" w:rsidRDefault="00453E7A" w:rsidP="00673A3B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12,62</w:t>
            </w:r>
            <w:bookmarkStart w:id="4" w:name="_GoBack"/>
            <w:bookmarkEnd w:id="4"/>
          </w:p>
        </w:tc>
      </w:tr>
      <w:bookmarkEnd w:id="2"/>
      <w:bookmarkEnd w:id="3"/>
    </w:tbl>
    <w:p w:rsidR="00E359D7" w:rsidRDefault="00E359D7" w:rsidP="006F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59D7" w:rsidSect="00BB1B99">
      <w:footnotePr>
        <w:numFmt w:val="chicago"/>
      </w:footnotePr>
      <w:pgSz w:w="11906" w:h="16838"/>
      <w:pgMar w:top="709" w:right="850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B93" w:rsidRDefault="005B5B93" w:rsidP="00205A14">
      <w:pPr>
        <w:spacing w:after="0" w:line="240" w:lineRule="auto"/>
      </w:pPr>
      <w:r>
        <w:separator/>
      </w:r>
    </w:p>
  </w:endnote>
  <w:endnote w:type="continuationSeparator" w:id="0">
    <w:p w:rsidR="005B5B93" w:rsidRDefault="005B5B93" w:rsidP="0020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B93" w:rsidRDefault="005B5B93" w:rsidP="00205A14">
      <w:pPr>
        <w:spacing w:after="0" w:line="240" w:lineRule="auto"/>
      </w:pPr>
      <w:r>
        <w:separator/>
      </w:r>
    </w:p>
  </w:footnote>
  <w:footnote w:type="continuationSeparator" w:id="0">
    <w:p w:rsidR="005B5B93" w:rsidRDefault="005B5B93" w:rsidP="00205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7A8B4A"/>
    <w:lvl w:ilvl="0">
      <w:numFmt w:val="bullet"/>
      <w:lvlText w:val="*"/>
      <w:lvlJc w:val="left"/>
    </w:lvl>
  </w:abstractNum>
  <w:abstractNum w:abstractNumId="1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992407"/>
    <w:multiLevelType w:val="hybridMultilevel"/>
    <w:tmpl w:val="6CC6539E"/>
    <w:lvl w:ilvl="0" w:tplc="42808EA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52083"/>
    <w:multiLevelType w:val="multilevel"/>
    <w:tmpl w:val="30E2D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A7B767D"/>
    <w:multiLevelType w:val="hybridMultilevel"/>
    <w:tmpl w:val="F56011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55D60C2"/>
    <w:multiLevelType w:val="hybridMultilevel"/>
    <w:tmpl w:val="52FCE59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47048E1"/>
    <w:multiLevelType w:val="hybridMultilevel"/>
    <w:tmpl w:val="B9EE5732"/>
    <w:lvl w:ilvl="0" w:tplc="C0E80D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971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6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7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8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9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75" w:hanging="1440"/>
      </w:pPr>
      <w:rPr>
        <w:rFonts w:hint="default"/>
      </w:rPr>
    </w:lvl>
  </w:abstractNum>
  <w:abstractNum w:abstractNumId="8">
    <w:nsid w:val="569E22FD"/>
    <w:multiLevelType w:val="hybridMultilevel"/>
    <w:tmpl w:val="4AA61140"/>
    <w:lvl w:ilvl="0" w:tplc="5A9A2184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7CF5AC4"/>
    <w:multiLevelType w:val="hybridMultilevel"/>
    <w:tmpl w:val="0742F0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C26B84"/>
    <w:multiLevelType w:val="hybridMultilevel"/>
    <w:tmpl w:val="F9248DE0"/>
    <w:lvl w:ilvl="0" w:tplc="6EC6058C">
      <w:start w:val="1"/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hint="default"/>
        <w:sz w:val="28"/>
        <w:szCs w:val="28"/>
      </w:rPr>
    </w:lvl>
    <w:lvl w:ilvl="1" w:tplc="27540AAE">
      <w:start w:val="1"/>
      <w:numFmt w:val="bullet"/>
      <w:lvlText w:val="•"/>
      <w:lvlJc w:val="left"/>
      <w:pPr>
        <w:ind w:left="1074" w:hanging="173"/>
      </w:pPr>
      <w:rPr>
        <w:rFonts w:hint="default"/>
      </w:rPr>
    </w:lvl>
    <w:lvl w:ilvl="2" w:tplc="37E81612">
      <w:start w:val="1"/>
      <w:numFmt w:val="bullet"/>
      <w:lvlText w:val="•"/>
      <w:lvlJc w:val="left"/>
      <w:pPr>
        <w:ind w:left="2046" w:hanging="173"/>
      </w:pPr>
      <w:rPr>
        <w:rFonts w:hint="default"/>
      </w:rPr>
    </w:lvl>
    <w:lvl w:ilvl="3" w:tplc="276CAA80">
      <w:start w:val="1"/>
      <w:numFmt w:val="bullet"/>
      <w:lvlText w:val="•"/>
      <w:lvlJc w:val="left"/>
      <w:pPr>
        <w:ind w:left="3019" w:hanging="173"/>
      </w:pPr>
      <w:rPr>
        <w:rFonts w:hint="default"/>
      </w:rPr>
    </w:lvl>
    <w:lvl w:ilvl="4" w:tplc="9588191A">
      <w:start w:val="1"/>
      <w:numFmt w:val="bullet"/>
      <w:lvlText w:val="•"/>
      <w:lvlJc w:val="left"/>
      <w:pPr>
        <w:ind w:left="3991" w:hanging="173"/>
      </w:pPr>
      <w:rPr>
        <w:rFonts w:hint="default"/>
      </w:rPr>
    </w:lvl>
    <w:lvl w:ilvl="5" w:tplc="3CA019C4">
      <w:start w:val="1"/>
      <w:numFmt w:val="bullet"/>
      <w:lvlText w:val="•"/>
      <w:lvlJc w:val="left"/>
      <w:pPr>
        <w:ind w:left="4964" w:hanging="173"/>
      </w:pPr>
      <w:rPr>
        <w:rFonts w:hint="default"/>
      </w:rPr>
    </w:lvl>
    <w:lvl w:ilvl="6" w:tplc="CBA4CBC6">
      <w:start w:val="1"/>
      <w:numFmt w:val="bullet"/>
      <w:lvlText w:val="•"/>
      <w:lvlJc w:val="left"/>
      <w:pPr>
        <w:ind w:left="5936" w:hanging="173"/>
      </w:pPr>
      <w:rPr>
        <w:rFonts w:hint="default"/>
      </w:rPr>
    </w:lvl>
    <w:lvl w:ilvl="7" w:tplc="E692EE12">
      <w:start w:val="1"/>
      <w:numFmt w:val="bullet"/>
      <w:lvlText w:val="•"/>
      <w:lvlJc w:val="left"/>
      <w:pPr>
        <w:ind w:left="6909" w:hanging="173"/>
      </w:pPr>
      <w:rPr>
        <w:rFonts w:hint="default"/>
      </w:rPr>
    </w:lvl>
    <w:lvl w:ilvl="8" w:tplc="BF86E8A6">
      <w:start w:val="1"/>
      <w:numFmt w:val="bullet"/>
      <w:lvlText w:val="•"/>
      <w:lvlJc w:val="left"/>
      <w:pPr>
        <w:ind w:left="7881" w:hanging="173"/>
      </w:pPr>
      <w:rPr>
        <w:rFonts w:hint="default"/>
      </w:rPr>
    </w:lvl>
  </w:abstractNum>
  <w:abstractNum w:abstractNumId="11">
    <w:nsid w:val="7783282D"/>
    <w:multiLevelType w:val="hybridMultilevel"/>
    <w:tmpl w:val="644070E0"/>
    <w:lvl w:ilvl="0" w:tplc="3B7437D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326"/>
    <w:rsid w:val="00007B76"/>
    <w:rsid w:val="00031BEC"/>
    <w:rsid w:val="000369A6"/>
    <w:rsid w:val="00040D6E"/>
    <w:rsid w:val="000503EB"/>
    <w:rsid w:val="00073826"/>
    <w:rsid w:val="0008030B"/>
    <w:rsid w:val="000A5179"/>
    <w:rsid w:val="000B0FCF"/>
    <w:rsid w:val="000B30C5"/>
    <w:rsid w:val="000D2411"/>
    <w:rsid w:val="000E7D40"/>
    <w:rsid w:val="00104CA1"/>
    <w:rsid w:val="00105E2A"/>
    <w:rsid w:val="00106724"/>
    <w:rsid w:val="00107573"/>
    <w:rsid w:val="00112F1C"/>
    <w:rsid w:val="001273E7"/>
    <w:rsid w:val="00166D0A"/>
    <w:rsid w:val="00180E18"/>
    <w:rsid w:val="00190933"/>
    <w:rsid w:val="0019361A"/>
    <w:rsid w:val="001959A4"/>
    <w:rsid w:val="001A4320"/>
    <w:rsid w:val="001D697A"/>
    <w:rsid w:val="001E02AD"/>
    <w:rsid w:val="001F0E15"/>
    <w:rsid w:val="001F1555"/>
    <w:rsid w:val="00200C1E"/>
    <w:rsid w:val="00202C71"/>
    <w:rsid w:val="00205A14"/>
    <w:rsid w:val="00212767"/>
    <w:rsid w:val="0021356C"/>
    <w:rsid w:val="00216844"/>
    <w:rsid w:val="002217A4"/>
    <w:rsid w:val="0022387E"/>
    <w:rsid w:val="00247FC9"/>
    <w:rsid w:val="002517CC"/>
    <w:rsid w:val="00270038"/>
    <w:rsid w:val="00270EF2"/>
    <w:rsid w:val="00272385"/>
    <w:rsid w:val="00275283"/>
    <w:rsid w:val="00282654"/>
    <w:rsid w:val="0028706C"/>
    <w:rsid w:val="00294A57"/>
    <w:rsid w:val="002B058B"/>
    <w:rsid w:val="002D2AD8"/>
    <w:rsid w:val="002D37CF"/>
    <w:rsid w:val="002D3A0F"/>
    <w:rsid w:val="002F1191"/>
    <w:rsid w:val="002F3C8C"/>
    <w:rsid w:val="002F55C9"/>
    <w:rsid w:val="002F6783"/>
    <w:rsid w:val="002F6D58"/>
    <w:rsid w:val="0030304C"/>
    <w:rsid w:val="00314512"/>
    <w:rsid w:val="003146FE"/>
    <w:rsid w:val="00316295"/>
    <w:rsid w:val="003309B8"/>
    <w:rsid w:val="0034564E"/>
    <w:rsid w:val="00362132"/>
    <w:rsid w:val="00367003"/>
    <w:rsid w:val="003746AD"/>
    <w:rsid w:val="00381919"/>
    <w:rsid w:val="00381C5A"/>
    <w:rsid w:val="00382C46"/>
    <w:rsid w:val="003A19DD"/>
    <w:rsid w:val="003B0425"/>
    <w:rsid w:val="003B3813"/>
    <w:rsid w:val="003B78EE"/>
    <w:rsid w:val="003C1D4B"/>
    <w:rsid w:val="003D10F6"/>
    <w:rsid w:val="003D1BDE"/>
    <w:rsid w:val="003D4A8C"/>
    <w:rsid w:val="003D5426"/>
    <w:rsid w:val="003D6BFD"/>
    <w:rsid w:val="003E52D4"/>
    <w:rsid w:val="003F27E6"/>
    <w:rsid w:val="003F3613"/>
    <w:rsid w:val="00405EB5"/>
    <w:rsid w:val="0042029E"/>
    <w:rsid w:val="00442F0C"/>
    <w:rsid w:val="00453E7A"/>
    <w:rsid w:val="00471454"/>
    <w:rsid w:val="004832DD"/>
    <w:rsid w:val="00486587"/>
    <w:rsid w:val="00490040"/>
    <w:rsid w:val="00492F23"/>
    <w:rsid w:val="004960F7"/>
    <w:rsid w:val="004C08F5"/>
    <w:rsid w:val="004C5873"/>
    <w:rsid w:val="004F48CD"/>
    <w:rsid w:val="00514677"/>
    <w:rsid w:val="00514850"/>
    <w:rsid w:val="00523EAC"/>
    <w:rsid w:val="00541EC0"/>
    <w:rsid w:val="00544E0C"/>
    <w:rsid w:val="00545C85"/>
    <w:rsid w:val="005506AF"/>
    <w:rsid w:val="0055540D"/>
    <w:rsid w:val="00560049"/>
    <w:rsid w:val="00577690"/>
    <w:rsid w:val="0058000D"/>
    <w:rsid w:val="00593126"/>
    <w:rsid w:val="00594900"/>
    <w:rsid w:val="005A282C"/>
    <w:rsid w:val="005A7789"/>
    <w:rsid w:val="005A7DCA"/>
    <w:rsid w:val="005B0E8F"/>
    <w:rsid w:val="005B5B93"/>
    <w:rsid w:val="005B7E84"/>
    <w:rsid w:val="005C12F6"/>
    <w:rsid w:val="005C38C7"/>
    <w:rsid w:val="005C646A"/>
    <w:rsid w:val="005E1EA9"/>
    <w:rsid w:val="005F7ADC"/>
    <w:rsid w:val="00601A54"/>
    <w:rsid w:val="00620091"/>
    <w:rsid w:val="006307DD"/>
    <w:rsid w:val="0064012E"/>
    <w:rsid w:val="00641BAA"/>
    <w:rsid w:val="00642C5E"/>
    <w:rsid w:val="00646F6B"/>
    <w:rsid w:val="00650375"/>
    <w:rsid w:val="00651D53"/>
    <w:rsid w:val="006802D2"/>
    <w:rsid w:val="00681AEE"/>
    <w:rsid w:val="00682BB8"/>
    <w:rsid w:val="006B329B"/>
    <w:rsid w:val="006B5F86"/>
    <w:rsid w:val="006C68C4"/>
    <w:rsid w:val="006D4BFF"/>
    <w:rsid w:val="006F53DE"/>
    <w:rsid w:val="0071425A"/>
    <w:rsid w:val="0074078A"/>
    <w:rsid w:val="007460EC"/>
    <w:rsid w:val="00764E22"/>
    <w:rsid w:val="00765D5D"/>
    <w:rsid w:val="00776144"/>
    <w:rsid w:val="00790CA9"/>
    <w:rsid w:val="007A5715"/>
    <w:rsid w:val="007A7EC9"/>
    <w:rsid w:val="007B5EF5"/>
    <w:rsid w:val="007C2210"/>
    <w:rsid w:val="007E3239"/>
    <w:rsid w:val="00821263"/>
    <w:rsid w:val="0083318C"/>
    <w:rsid w:val="00845026"/>
    <w:rsid w:val="00847A0D"/>
    <w:rsid w:val="008C6FBD"/>
    <w:rsid w:val="008D0622"/>
    <w:rsid w:val="008D0D2B"/>
    <w:rsid w:val="008D11AC"/>
    <w:rsid w:val="008E4E18"/>
    <w:rsid w:val="008F7873"/>
    <w:rsid w:val="0091460D"/>
    <w:rsid w:val="00920941"/>
    <w:rsid w:val="00931A91"/>
    <w:rsid w:val="00940612"/>
    <w:rsid w:val="00941238"/>
    <w:rsid w:val="00941F2C"/>
    <w:rsid w:val="00951A9E"/>
    <w:rsid w:val="00961693"/>
    <w:rsid w:val="00965D6D"/>
    <w:rsid w:val="00984207"/>
    <w:rsid w:val="00985927"/>
    <w:rsid w:val="00991093"/>
    <w:rsid w:val="00991485"/>
    <w:rsid w:val="009947D3"/>
    <w:rsid w:val="00996E98"/>
    <w:rsid w:val="009B58B8"/>
    <w:rsid w:val="009C7BF7"/>
    <w:rsid w:val="009D390A"/>
    <w:rsid w:val="009D4E66"/>
    <w:rsid w:val="009F3148"/>
    <w:rsid w:val="009F6181"/>
    <w:rsid w:val="009F6223"/>
    <w:rsid w:val="009F625A"/>
    <w:rsid w:val="009F6B9E"/>
    <w:rsid w:val="00A13040"/>
    <w:rsid w:val="00A27DDE"/>
    <w:rsid w:val="00A65175"/>
    <w:rsid w:val="00A750D8"/>
    <w:rsid w:val="00AA24D2"/>
    <w:rsid w:val="00AB4957"/>
    <w:rsid w:val="00AC5719"/>
    <w:rsid w:val="00AD0C6B"/>
    <w:rsid w:val="00AD728A"/>
    <w:rsid w:val="00AF3580"/>
    <w:rsid w:val="00B131CE"/>
    <w:rsid w:val="00B13DF0"/>
    <w:rsid w:val="00B17E9D"/>
    <w:rsid w:val="00B20A56"/>
    <w:rsid w:val="00B255F3"/>
    <w:rsid w:val="00B42096"/>
    <w:rsid w:val="00B43B2C"/>
    <w:rsid w:val="00B45004"/>
    <w:rsid w:val="00B53438"/>
    <w:rsid w:val="00B57392"/>
    <w:rsid w:val="00B57609"/>
    <w:rsid w:val="00B576A2"/>
    <w:rsid w:val="00B6581F"/>
    <w:rsid w:val="00BA45D5"/>
    <w:rsid w:val="00BA7100"/>
    <w:rsid w:val="00BB1B99"/>
    <w:rsid w:val="00BB6006"/>
    <w:rsid w:val="00BC1BDB"/>
    <w:rsid w:val="00BD7102"/>
    <w:rsid w:val="00BE5009"/>
    <w:rsid w:val="00BF7D07"/>
    <w:rsid w:val="00C02B7B"/>
    <w:rsid w:val="00C11DAF"/>
    <w:rsid w:val="00C32967"/>
    <w:rsid w:val="00C52EA8"/>
    <w:rsid w:val="00C5466E"/>
    <w:rsid w:val="00C550E3"/>
    <w:rsid w:val="00C66B7D"/>
    <w:rsid w:val="00C7120D"/>
    <w:rsid w:val="00C77AA9"/>
    <w:rsid w:val="00C85000"/>
    <w:rsid w:val="00C854F0"/>
    <w:rsid w:val="00C94F1D"/>
    <w:rsid w:val="00CA3914"/>
    <w:rsid w:val="00CD32BC"/>
    <w:rsid w:val="00CE1C0C"/>
    <w:rsid w:val="00D12E45"/>
    <w:rsid w:val="00D51ED3"/>
    <w:rsid w:val="00D6007F"/>
    <w:rsid w:val="00D676D6"/>
    <w:rsid w:val="00D81F72"/>
    <w:rsid w:val="00DB5B4D"/>
    <w:rsid w:val="00DD5FFD"/>
    <w:rsid w:val="00DD6674"/>
    <w:rsid w:val="00DE3026"/>
    <w:rsid w:val="00DE3F6F"/>
    <w:rsid w:val="00E003ED"/>
    <w:rsid w:val="00E0299D"/>
    <w:rsid w:val="00E07326"/>
    <w:rsid w:val="00E13453"/>
    <w:rsid w:val="00E30560"/>
    <w:rsid w:val="00E359D7"/>
    <w:rsid w:val="00E377DA"/>
    <w:rsid w:val="00E433E3"/>
    <w:rsid w:val="00E543EE"/>
    <w:rsid w:val="00E55F89"/>
    <w:rsid w:val="00E604BD"/>
    <w:rsid w:val="00E81C53"/>
    <w:rsid w:val="00E96E72"/>
    <w:rsid w:val="00EA7FB3"/>
    <w:rsid w:val="00EB46AB"/>
    <w:rsid w:val="00ED31BA"/>
    <w:rsid w:val="00F008F2"/>
    <w:rsid w:val="00F07FCB"/>
    <w:rsid w:val="00F30D04"/>
    <w:rsid w:val="00F64520"/>
    <w:rsid w:val="00F70F46"/>
    <w:rsid w:val="00F72D5B"/>
    <w:rsid w:val="00F81558"/>
    <w:rsid w:val="00F81DAB"/>
    <w:rsid w:val="00F8244D"/>
    <w:rsid w:val="00FC3D39"/>
    <w:rsid w:val="00FD4BD6"/>
    <w:rsid w:val="00FE05D1"/>
    <w:rsid w:val="00FF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C9"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uiPriority w:val="99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040D6E"/>
    <w:pPr>
      <w:autoSpaceDE w:val="0"/>
      <w:autoSpaceDN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1">
    <w:name w:val="Heading #1_"/>
    <w:link w:val="Heading10"/>
    <w:uiPriority w:val="99"/>
    <w:locked/>
    <w:rsid w:val="008E4E18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E4E18"/>
    <w:pPr>
      <w:shd w:val="clear" w:color="auto" w:fill="FFFFFF"/>
      <w:spacing w:before="360" w:after="360" w:line="240" w:lineRule="atLeast"/>
      <w:jc w:val="center"/>
      <w:outlineLvl w:val="0"/>
    </w:pPr>
    <w:rPr>
      <w:b/>
      <w:sz w:val="27"/>
    </w:rPr>
  </w:style>
  <w:style w:type="character" w:styleId="aff4">
    <w:name w:val="FollowedHyperlink"/>
    <w:basedOn w:val="a0"/>
    <w:uiPriority w:val="99"/>
    <w:semiHidden/>
    <w:unhideWhenUsed/>
    <w:rsid w:val="00577690"/>
    <w:rPr>
      <w:color w:val="800080"/>
      <w:u w:val="single"/>
    </w:rPr>
  </w:style>
  <w:style w:type="paragraph" w:customStyle="1" w:styleId="xl63">
    <w:name w:val="xl6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57769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8">
    <w:name w:val="xl68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69">
    <w:name w:val="xl69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7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77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5A14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A14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5A1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05A1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5A1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5A14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5A1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05A1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AF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DD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6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4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1F0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205A14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05A1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05A14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5A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5A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05A14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05A14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5A14"/>
  </w:style>
  <w:style w:type="paragraph" w:customStyle="1" w:styleId="14-15">
    <w:name w:val="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205A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rsid w:val="00205A1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rsid w:val="00205A14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205A1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205A1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205A14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1 Знак"/>
    <w:basedOn w:val="a"/>
    <w:autoRedefine/>
    <w:rsid w:val="00205A1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d">
    <w:name w:val="Body Text Indent"/>
    <w:basedOn w:val="a"/>
    <w:link w:val="ae"/>
    <w:semiHidden/>
    <w:rsid w:val="00205A14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semiHidden/>
    <w:rsid w:val="00205A14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205A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205A1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1">
    <w:name w:val="header"/>
    <w:basedOn w:val="a"/>
    <w:link w:val="af2"/>
    <w:rsid w:val="00205A14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af2">
    <w:name w:val="Верхний колонтитул Знак"/>
    <w:basedOn w:val="a0"/>
    <w:link w:val="af1"/>
    <w:rsid w:val="00205A14"/>
    <w:rPr>
      <w:rFonts w:ascii="Times New Roman" w:eastAsia="Times New Roman" w:hAnsi="Times New Roman" w:cs="Times New Roman"/>
      <w:szCs w:val="28"/>
      <w:lang w:eastAsia="ru-RU"/>
    </w:rPr>
  </w:style>
  <w:style w:type="paragraph" w:customStyle="1" w:styleId="af3">
    <w:name w:val="Норм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0">
    <w:name w:val="Письмо13"/>
    <w:basedOn w:val="14-15"/>
    <w:rsid w:val="00205A14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1">
    <w:name w:val="Обычный13"/>
    <w:basedOn w:val="a"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205A14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205A14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205A14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0"/>
    <w:rsid w:val="00205A14"/>
    <w:pPr>
      <w:spacing w:before="3480"/>
    </w:pPr>
    <w:rPr>
      <w:sz w:val="28"/>
    </w:rPr>
  </w:style>
  <w:style w:type="paragraph" w:customStyle="1" w:styleId="142">
    <w:name w:val="Письмо14"/>
    <w:basedOn w:val="130"/>
    <w:rsid w:val="00205A14"/>
    <w:rPr>
      <w:sz w:val="28"/>
    </w:rPr>
  </w:style>
  <w:style w:type="paragraph" w:customStyle="1" w:styleId="13-17">
    <w:name w:val="13-17"/>
    <w:basedOn w:val="ad"/>
    <w:rsid w:val="00205A14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205A14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205A14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4">
    <w:name w:val="Ариал"/>
    <w:basedOn w:val="a"/>
    <w:rsid w:val="00205A14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semiHidden/>
    <w:rsid w:val="00205A1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05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rsid w:val="00205A14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205A14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05A14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205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обыч"/>
    <w:basedOn w:val="1"/>
    <w:rsid w:val="00205A14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7">
    <w:name w:val="полтора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Таблица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205A14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205A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205A1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заголовок 2"/>
    <w:basedOn w:val="a"/>
    <w:next w:val="a"/>
    <w:rsid w:val="00205A1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semiHidden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205A1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205A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caption"/>
    <w:basedOn w:val="a"/>
    <w:next w:val="a"/>
    <w:qFormat/>
    <w:rsid w:val="00205A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Содерж"/>
    <w:basedOn w:val="a"/>
    <w:rsid w:val="00205A14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205A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205A1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5A14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205A1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b">
    <w:name w:val="Title"/>
    <w:basedOn w:val="a"/>
    <w:link w:val="afc"/>
    <w:qFormat/>
    <w:rsid w:val="00205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205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d">
    <w:name w:val="Таб"/>
    <w:basedOn w:val="af1"/>
    <w:rsid w:val="00205A14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e">
    <w:name w:val="Нормальный"/>
    <w:basedOn w:val="a"/>
    <w:rsid w:val="00205A1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f">
    <w:name w:val="Стиль Нормальный + курсив"/>
    <w:basedOn w:val="afe"/>
    <w:autoRedefine/>
    <w:rsid w:val="00205A14"/>
  </w:style>
  <w:style w:type="paragraph" w:customStyle="1" w:styleId="aff0">
    <w:name w:val="Стиль Нормальный + полужирный"/>
    <w:basedOn w:val="afe"/>
    <w:rsid w:val="00205A14"/>
    <w:rPr>
      <w:b/>
      <w:bCs/>
      <w:spacing w:val="2"/>
    </w:rPr>
  </w:style>
  <w:style w:type="character" w:styleId="aff1">
    <w:name w:val="Hyperlink"/>
    <w:rsid w:val="00205A14"/>
    <w:rPr>
      <w:color w:val="0000FF"/>
      <w:u w:val="single"/>
    </w:rPr>
  </w:style>
  <w:style w:type="paragraph" w:customStyle="1" w:styleId="Default">
    <w:name w:val="Default"/>
    <w:uiPriority w:val="99"/>
    <w:rsid w:val="00205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otnote reference"/>
    <w:unhideWhenUsed/>
    <w:rsid w:val="00205A14"/>
    <w:rPr>
      <w:vertAlign w:val="superscript"/>
    </w:rPr>
  </w:style>
  <w:style w:type="table" w:customStyle="1" w:styleId="26">
    <w:name w:val="Сетка таблицы2"/>
    <w:basedOn w:val="a1"/>
    <w:next w:val="a6"/>
    <w:uiPriority w:val="39"/>
    <w:rsid w:val="00205A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52E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645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1"/>
    <w:next w:val="a6"/>
    <w:uiPriority w:val="39"/>
    <w:rsid w:val="00F6452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FC458-D3D1-4E0A-AC4B-5CA11DD2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Kadr</cp:lastModifiedBy>
  <cp:revision>163</cp:revision>
  <cp:lastPrinted>2023-09-10T10:16:00Z</cp:lastPrinted>
  <dcterms:created xsi:type="dcterms:W3CDTF">2020-11-03T08:57:00Z</dcterms:created>
  <dcterms:modified xsi:type="dcterms:W3CDTF">2024-09-10T09:12:00Z</dcterms:modified>
</cp:coreProperties>
</file>