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3D" w:rsidRPr="00AA23D6" w:rsidRDefault="0052723D" w:rsidP="00570C74">
      <w:pPr>
        <w:outlineLvl w:val="0"/>
        <w:rPr>
          <w:sz w:val="24"/>
        </w:rPr>
      </w:pPr>
      <w:r w:rsidRPr="00AA23D6">
        <w:rPr>
          <w:b/>
          <w:spacing w:val="20"/>
          <w:sz w:val="24"/>
        </w:rPr>
        <w:t>ИТОГОВЫЙ</w:t>
      </w:r>
      <w:r w:rsidRPr="00AA23D6">
        <w:rPr>
          <w:b/>
          <w:sz w:val="24"/>
        </w:rPr>
        <w:t xml:space="preserve"> Ф И Н А Н С О В Ы </w:t>
      </w:r>
      <w:proofErr w:type="gramStart"/>
      <w:r w:rsidRPr="00AA23D6">
        <w:rPr>
          <w:b/>
          <w:sz w:val="24"/>
        </w:rPr>
        <w:t>Й  О</w:t>
      </w:r>
      <w:proofErr w:type="gramEnd"/>
      <w:r w:rsidRPr="00AA23D6">
        <w:rPr>
          <w:b/>
          <w:sz w:val="24"/>
        </w:rPr>
        <w:t xml:space="preserve"> Т Ч Е Т</w:t>
      </w:r>
    </w:p>
    <w:p w:rsidR="000D3EB4" w:rsidRPr="00AA23D6" w:rsidRDefault="0052723D" w:rsidP="00AA23D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D6">
        <w:rPr>
          <w:rFonts w:ascii="Times New Roman" w:hAnsi="Times New Roman" w:cs="Times New Roman"/>
          <w:b/>
          <w:sz w:val="24"/>
          <w:szCs w:val="24"/>
        </w:rPr>
        <w:t>о поступлении и расходовании средств избирательного фонда</w:t>
      </w:r>
      <w:r w:rsidR="00300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EB4" w:rsidRPr="00AA23D6">
        <w:rPr>
          <w:rFonts w:ascii="Times New Roman" w:hAnsi="Times New Roman" w:cs="Times New Roman"/>
          <w:b/>
          <w:sz w:val="24"/>
          <w:szCs w:val="24"/>
        </w:rPr>
        <w:t>кандидатов в депутаты Государственного Собрания Курултая</w:t>
      </w:r>
    </w:p>
    <w:p w:rsidR="0030071A" w:rsidRDefault="000D3EB4" w:rsidP="00AA23D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D6">
        <w:rPr>
          <w:rFonts w:ascii="Times New Roman" w:hAnsi="Times New Roman" w:cs="Times New Roman"/>
          <w:b/>
          <w:sz w:val="24"/>
          <w:szCs w:val="24"/>
        </w:rPr>
        <w:t xml:space="preserve">Республики Башкортостан </w:t>
      </w:r>
      <w:r w:rsidR="007016E3">
        <w:rPr>
          <w:rFonts w:ascii="Times New Roman" w:hAnsi="Times New Roman" w:cs="Times New Roman"/>
          <w:b/>
          <w:sz w:val="24"/>
          <w:szCs w:val="24"/>
        </w:rPr>
        <w:t>седьмого</w:t>
      </w:r>
      <w:r w:rsidRPr="00AA23D6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207692" w:rsidRPr="00AA2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D6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207692" w:rsidRPr="00AA23D6">
        <w:rPr>
          <w:rFonts w:ascii="Times New Roman" w:hAnsi="Times New Roman" w:cs="Times New Roman"/>
          <w:b/>
          <w:sz w:val="24"/>
          <w:szCs w:val="24"/>
        </w:rPr>
        <w:t>Юрюзаньскому</w:t>
      </w:r>
      <w:proofErr w:type="spellEnd"/>
      <w:r w:rsidR="00300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692" w:rsidRPr="00AA23D6">
        <w:rPr>
          <w:rFonts w:ascii="Times New Roman" w:hAnsi="Times New Roman" w:cs="Times New Roman"/>
          <w:b/>
          <w:sz w:val="24"/>
          <w:szCs w:val="24"/>
        </w:rPr>
        <w:t>одномандатному</w:t>
      </w:r>
      <w:r w:rsidRPr="00AA23D6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№ </w:t>
      </w:r>
      <w:r w:rsidR="007016E3">
        <w:rPr>
          <w:rFonts w:ascii="Times New Roman" w:hAnsi="Times New Roman" w:cs="Times New Roman"/>
          <w:b/>
          <w:sz w:val="24"/>
          <w:szCs w:val="24"/>
        </w:rPr>
        <w:t>37</w:t>
      </w:r>
      <w:r w:rsidR="00207692" w:rsidRPr="00AA23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23D" w:rsidRDefault="00207692" w:rsidP="00AA23D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23D6">
        <w:rPr>
          <w:rFonts w:ascii="Times New Roman" w:hAnsi="Times New Roman" w:cs="Times New Roman"/>
          <w:b/>
          <w:sz w:val="24"/>
          <w:szCs w:val="24"/>
        </w:rPr>
        <w:t>Доп.офис</w:t>
      </w:r>
      <w:proofErr w:type="spellEnd"/>
      <w:r w:rsidRPr="00AA23D6">
        <w:rPr>
          <w:rFonts w:ascii="Times New Roman" w:hAnsi="Times New Roman" w:cs="Times New Roman"/>
          <w:b/>
          <w:sz w:val="24"/>
          <w:szCs w:val="24"/>
        </w:rPr>
        <w:t xml:space="preserve"> №8598/0551</w:t>
      </w:r>
      <w:r w:rsidR="00300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D6">
        <w:rPr>
          <w:rFonts w:ascii="Times New Roman" w:hAnsi="Times New Roman" w:cs="Times New Roman"/>
          <w:b/>
          <w:sz w:val="24"/>
          <w:szCs w:val="24"/>
        </w:rPr>
        <w:t xml:space="preserve">ПАО Сбербанк, 452360, Караидельский район, </w:t>
      </w:r>
      <w:proofErr w:type="spellStart"/>
      <w:r w:rsidRPr="00AA23D6">
        <w:rPr>
          <w:rFonts w:ascii="Times New Roman" w:hAnsi="Times New Roman" w:cs="Times New Roman"/>
          <w:b/>
          <w:sz w:val="24"/>
          <w:szCs w:val="24"/>
        </w:rPr>
        <w:t>с.Караидель</w:t>
      </w:r>
      <w:proofErr w:type="spellEnd"/>
      <w:r w:rsidRPr="00AA23D6">
        <w:rPr>
          <w:rFonts w:ascii="Times New Roman" w:hAnsi="Times New Roman" w:cs="Times New Roman"/>
          <w:b/>
          <w:sz w:val="24"/>
          <w:szCs w:val="24"/>
        </w:rPr>
        <w:t>,</w:t>
      </w:r>
      <w:r w:rsidR="003007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3D6">
        <w:rPr>
          <w:rFonts w:ascii="Times New Roman" w:hAnsi="Times New Roman" w:cs="Times New Roman"/>
          <w:b/>
          <w:sz w:val="24"/>
          <w:szCs w:val="24"/>
        </w:rPr>
        <w:t>ул.Коммунистическая</w:t>
      </w:r>
      <w:proofErr w:type="spellEnd"/>
      <w:r w:rsidRPr="00AA23D6">
        <w:rPr>
          <w:rFonts w:ascii="Times New Roman" w:hAnsi="Times New Roman" w:cs="Times New Roman"/>
          <w:b/>
          <w:sz w:val="24"/>
          <w:szCs w:val="24"/>
        </w:rPr>
        <w:t>, д.134</w:t>
      </w:r>
    </w:p>
    <w:p w:rsidR="0052723D" w:rsidRDefault="00570C74" w:rsidP="00570C74">
      <w:pPr>
        <w:autoSpaceDE w:val="0"/>
        <w:autoSpaceDN w:val="0"/>
        <w:adjustRightInd w:val="0"/>
        <w:jc w:val="right"/>
        <w:rPr>
          <w:b/>
          <w:szCs w:val="28"/>
        </w:rPr>
      </w:pPr>
      <w:r w:rsidRPr="0024098E">
        <w:rPr>
          <w:sz w:val="24"/>
          <w:szCs w:val="28"/>
        </w:rPr>
        <w:t xml:space="preserve">По состоянию на </w:t>
      </w:r>
      <w:r w:rsidR="006F23F3">
        <w:rPr>
          <w:sz w:val="24"/>
          <w:szCs w:val="28"/>
        </w:rPr>
        <w:t>09</w:t>
      </w:r>
      <w:bookmarkStart w:id="0" w:name="_GoBack"/>
      <w:bookmarkEnd w:id="0"/>
      <w:r w:rsidRPr="0024098E">
        <w:rPr>
          <w:sz w:val="24"/>
          <w:szCs w:val="28"/>
        </w:rPr>
        <w:t>.</w:t>
      </w:r>
      <w:r>
        <w:rPr>
          <w:sz w:val="24"/>
          <w:szCs w:val="28"/>
        </w:rPr>
        <w:t>10</w:t>
      </w:r>
      <w:r w:rsidRPr="0024098E">
        <w:rPr>
          <w:sz w:val="24"/>
          <w:szCs w:val="28"/>
        </w:rPr>
        <w:t>.2023г.</w:t>
      </w:r>
    </w:p>
    <w:tbl>
      <w:tblPr>
        <w:tblW w:w="15735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5150"/>
        <w:gridCol w:w="957"/>
        <w:gridCol w:w="2162"/>
        <w:gridCol w:w="2128"/>
        <w:gridCol w:w="2126"/>
        <w:gridCol w:w="2408"/>
      </w:tblGrid>
      <w:tr w:rsidR="007016E3" w:rsidRPr="00AA23D6" w:rsidTr="00CC1595">
        <w:trPr>
          <w:trHeight w:val="36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Строка финансового отчета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Шифр </w:t>
            </w:r>
            <w:r w:rsidRPr="00AA23D6">
              <w:rPr>
                <w:sz w:val="22"/>
                <w:szCs w:val="22"/>
              </w:rPr>
              <w:br/>
              <w:t>строки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CC159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Евгений Олегович</w:t>
            </w:r>
            <w:r w:rsidRPr="00AA23D6">
              <w:rPr>
                <w:sz w:val="22"/>
                <w:szCs w:val="22"/>
              </w:rPr>
              <w:t xml:space="preserve">, специальный избирательный счет </w:t>
            </w:r>
            <w:r w:rsidR="00CC1595" w:rsidRPr="00CC1595">
              <w:rPr>
                <w:sz w:val="22"/>
                <w:szCs w:val="22"/>
              </w:rPr>
              <w:t>40810810906009000388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570C74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Кутлиахметова</w:t>
            </w:r>
            <w:proofErr w:type="spellEnd"/>
            <w:r>
              <w:rPr>
                <w:sz w:val="22"/>
                <w:szCs w:val="22"/>
              </w:rPr>
              <w:t xml:space="preserve"> Лилия </w:t>
            </w:r>
            <w:proofErr w:type="spellStart"/>
            <w:r>
              <w:rPr>
                <w:sz w:val="22"/>
                <w:szCs w:val="22"/>
              </w:rPr>
              <w:t>Сардаховна</w:t>
            </w:r>
            <w:proofErr w:type="spellEnd"/>
            <w:r w:rsidRPr="00AA23D6">
              <w:rPr>
                <w:sz w:val="22"/>
                <w:szCs w:val="22"/>
              </w:rPr>
              <w:t xml:space="preserve">, специальный избирательный счет </w:t>
            </w:r>
            <w:r w:rsidR="00570C74">
              <w:rPr>
                <w:sz w:val="22"/>
                <w:szCs w:val="22"/>
              </w:rPr>
              <w:t>40810810906009000618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570C74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Матренин Антон Сергеевич</w:t>
            </w:r>
            <w:r w:rsidRPr="00AA23D6">
              <w:rPr>
                <w:sz w:val="22"/>
                <w:szCs w:val="22"/>
              </w:rPr>
              <w:t>, специальный избирательный счет</w:t>
            </w:r>
            <w:r w:rsidR="00570C74">
              <w:rPr>
                <w:sz w:val="22"/>
                <w:szCs w:val="22"/>
              </w:rPr>
              <w:t xml:space="preserve"> 40810810006009000440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Рукомойников Александр Александрович</w:t>
            </w:r>
            <w:r w:rsidRPr="00AA23D6">
              <w:rPr>
                <w:sz w:val="22"/>
                <w:szCs w:val="22"/>
              </w:rPr>
              <w:t>, специальный избирательный счет</w:t>
            </w:r>
            <w:r w:rsidR="00CC1595">
              <w:rPr>
                <w:sz w:val="22"/>
                <w:szCs w:val="22"/>
              </w:rPr>
              <w:t xml:space="preserve"> 40810810206009000266</w:t>
            </w:r>
          </w:p>
        </w:tc>
      </w:tr>
      <w:tr w:rsidR="007016E3" w:rsidRPr="00AA23D6" w:rsidTr="00CC1595">
        <w:trPr>
          <w:trHeight w:val="36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сумма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7016E3" w:rsidRPr="00AA23D6" w:rsidTr="00CC1595">
        <w:trPr>
          <w:trHeight w:val="24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016E3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1  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Поступило средств в избирательный    </w:t>
            </w:r>
            <w:r w:rsidRPr="00AA23D6">
              <w:rPr>
                <w:sz w:val="22"/>
                <w:szCs w:val="22"/>
              </w:rPr>
              <w:br/>
              <w:t xml:space="preserve">фонд, всего * стр. 010= (стр.020 + стр.070)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010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39 500</w:t>
            </w:r>
            <w:r w:rsidRPr="00AA23D6">
              <w:rPr>
                <w:sz w:val="22"/>
                <w:szCs w:val="22"/>
              </w:rPr>
              <w:t>,00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A23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AA23D6">
              <w:rPr>
                <w:sz w:val="22"/>
                <w:szCs w:val="22"/>
              </w:rPr>
              <w:t>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500 000,00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7016E3" w:rsidRPr="00AA23D6" w:rsidTr="00CC1595">
        <w:trPr>
          <w:trHeight w:val="240"/>
        </w:trPr>
        <w:tc>
          <w:tcPr>
            <w:tcW w:w="1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в том числе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7016E3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1.1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30071A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Поступило средств в установленном    </w:t>
            </w:r>
            <w:r w:rsidRPr="00AA23D6">
              <w:rPr>
                <w:sz w:val="22"/>
                <w:szCs w:val="22"/>
              </w:rPr>
              <w:br/>
              <w:t xml:space="preserve">порядке для формирования             </w:t>
            </w:r>
            <w:r w:rsidRPr="00AA23D6">
              <w:rPr>
                <w:sz w:val="22"/>
                <w:szCs w:val="22"/>
              </w:rPr>
              <w:br/>
              <w:t xml:space="preserve">избирательного фонда  (стр. 020= стр.030 + стр.040 + стр.050 + стр.060)  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020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39 500</w:t>
            </w:r>
            <w:r w:rsidRPr="00AA23D6">
              <w:rPr>
                <w:sz w:val="22"/>
                <w:szCs w:val="22"/>
              </w:rPr>
              <w:t>,00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A23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AA23D6">
              <w:rPr>
                <w:sz w:val="22"/>
                <w:szCs w:val="22"/>
              </w:rPr>
              <w:t>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500 000,00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7016E3" w:rsidRPr="00AA23D6" w:rsidTr="00CC1595">
        <w:trPr>
          <w:trHeight w:val="240"/>
        </w:trPr>
        <w:tc>
          <w:tcPr>
            <w:tcW w:w="1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из них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7016E3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1.1.1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Собственные средства кандидата,      </w:t>
            </w:r>
            <w:r w:rsidRPr="00AA23D6">
              <w:rPr>
                <w:sz w:val="22"/>
                <w:szCs w:val="22"/>
              </w:rPr>
              <w:br/>
              <w:t xml:space="preserve">избирательного объединения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030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39 500</w:t>
            </w:r>
            <w:r w:rsidRPr="00AA23D6">
              <w:rPr>
                <w:sz w:val="22"/>
                <w:szCs w:val="22"/>
              </w:rPr>
              <w:t>,00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54636F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1.1.2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Средства, выделенные кандидату       </w:t>
            </w:r>
            <w:r w:rsidRPr="00AA23D6">
              <w:rPr>
                <w:sz w:val="22"/>
                <w:szCs w:val="22"/>
              </w:rPr>
              <w:br/>
              <w:t xml:space="preserve">выдвинувшим его избирательным        </w:t>
            </w:r>
            <w:r w:rsidRPr="00AA23D6">
              <w:rPr>
                <w:sz w:val="22"/>
                <w:szCs w:val="22"/>
              </w:rPr>
              <w:br/>
              <w:t xml:space="preserve">объединением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040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54636F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A23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AA23D6">
              <w:rPr>
                <w:sz w:val="22"/>
                <w:szCs w:val="22"/>
              </w:rPr>
              <w:t>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500 000,00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54636F" w:rsidP="007016E3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24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1.1.3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Добровольные пожертвования гражданина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050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54636F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7016E3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1.1.4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Добровольные пожертвования           </w:t>
            </w:r>
            <w:r w:rsidRPr="00AA23D6">
              <w:rPr>
                <w:sz w:val="22"/>
                <w:szCs w:val="22"/>
              </w:rPr>
              <w:br/>
              <w:t xml:space="preserve">юридического лица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060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54636F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54636F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72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1.2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Поступило в избирательный фонд       </w:t>
            </w:r>
            <w:r w:rsidRPr="00AA23D6">
              <w:rPr>
                <w:sz w:val="22"/>
                <w:szCs w:val="22"/>
              </w:rPr>
              <w:br/>
              <w:t xml:space="preserve">денежных средств, подпадающих под    </w:t>
            </w:r>
            <w:r w:rsidRPr="00AA23D6">
              <w:rPr>
                <w:sz w:val="22"/>
                <w:szCs w:val="22"/>
              </w:rPr>
              <w:br/>
              <w:t xml:space="preserve">действие ч.4 ст.71 Кодекса </w:t>
            </w:r>
          </w:p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 (стр. 070= стр.080 + стр.090 + стр.100 + стр.110)</w:t>
            </w:r>
            <w:r w:rsidRPr="00AA23D6">
              <w:rPr>
                <w:b/>
                <w:color w:val="FF0000"/>
                <w:sz w:val="22"/>
                <w:szCs w:val="22"/>
              </w:rPr>
              <w:t xml:space="preserve">                   </w:t>
            </w:r>
            <w:r w:rsidRPr="00AA23D6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070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54636F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54636F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240"/>
        </w:trPr>
        <w:tc>
          <w:tcPr>
            <w:tcW w:w="1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из них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54636F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1.2.1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Собственные средства кандидата,      </w:t>
            </w:r>
            <w:r w:rsidRPr="00AA23D6">
              <w:rPr>
                <w:sz w:val="22"/>
                <w:szCs w:val="22"/>
              </w:rPr>
              <w:br/>
              <w:t xml:space="preserve">избирательного объединения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080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36F" w:rsidRDefault="0054636F" w:rsidP="0054636F">
            <w:r w:rsidRPr="00C22F41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36F" w:rsidRDefault="0054636F" w:rsidP="0054636F">
            <w:r w:rsidRPr="00C22F41">
              <w:rPr>
                <w:sz w:val="22"/>
                <w:szCs w:val="22"/>
              </w:rPr>
              <w:t>0</w:t>
            </w:r>
          </w:p>
        </w:tc>
      </w:tr>
      <w:tr w:rsidR="0054636F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Средства, выделенные кандидату       </w:t>
            </w:r>
            <w:r w:rsidRPr="00AA23D6">
              <w:rPr>
                <w:sz w:val="22"/>
                <w:szCs w:val="22"/>
              </w:rPr>
              <w:br/>
              <w:t xml:space="preserve">выдвинувшим его избирательным        </w:t>
            </w:r>
            <w:r w:rsidRPr="00AA23D6">
              <w:rPr>
                <w:sz w:val="22"/>
                <w:szCs w:val="22"/>
              </w:rPr>
              <w:br/>
              <w:t xml:space="preserve">объединением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090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Default="0054636F" w:rsidP="0054636F">
            <w:r w:rsidRPr="00C22F41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Default="0054636F" w:rsidP="0054636F">
            <w:r w:rsidRPr="00C22F41">
              <w:rPr>
                <w:sz w:val="22"/>
                <w:szCs w:val="22"/>
              </w:rPr>
              <w:t>0</w:t>
            </w:r>
          </w:p>
        </w:tc>
      </w:tr>
      <w:tr w:rsidR="0054636F" w:rsidRPr="00AA23D6" w:rsidTr="00CC1595">
        <w:trPr>
          <w:trHeight w:val="24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1.2.3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Средства гражданина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100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Default="0054636F" w:rsidP="0054636F">
            <w:r w:rsidRPr="00C22F41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Default="0054636F" w:rsidP="0054636F">
            <w:r w:rsidRPr="00C22F41">
              <w:rPr>
                <w:sz w:val="22"/>
                <w:szCs w:val="22"/>
              </w:rPr>
              <w:t>0</w:t>
            </w:r>
          </w:p>
        </w:tc>
      </w:tr>
      <w:tr w:rsidR="0054636F" w:rsidRPr="00AA23D6" w:rsidTr="00CC1595">
        <w:trPr>
          <w:trHeight w:val="24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1.2.4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Средства юридического лица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110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Default="0054636F" w:rsidP="0054636F">
            <w:r w:rsidRPr="00C22F41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Default="0054636F" w:rsidP="0054636F">
            <w:r w:rsidRPr="00C22F41">
              <w:rPr>
                <w:sz w:val="22"/>
                <w:szCs w:val="22"/>
              </w:rPr>
              <w:t>0</w:t>
            </w:r>
          </w:p>
        </w:tc>
      </w:tr>
      <w:tr w:rsidR="0054636F" w:rsidRPr="00AA23D6" w:rsidTr="00CC1595">
        <w:trPr>
          <w:trHeight w:val="6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2 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Возвращено денежных средств из       </w:t>
            </w:r>
            <w:r w:rsidRPr="00AA23D6">
              <w:rPr>
                <w:sz w:val="22"/>
                <w:szCs w:val="22"/>
              </w:rPr>
              <w:br/>
              <w:t xml:space="preserve">избирательного фонда, всего  </w:t>
            </w:r>
          </w:p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(стр. 120= стр.130 + стр.140 + стр.180)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120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Default="0054636F" w:rsidP="0054636F">
            <w:r w:rsidRPr="00812CBD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Default="0054636F" w:rsidP="0054636F">
            <w:r w:rsidRPr="00812CBD"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240"/>
        </w:trPr>
        <w:tc>
          <w:tcPr>
            <w:tcW w:w="1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в том числе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54636F" w:rsidRPr="00AA23D6" w:rsidTr="00CC1595">
        <w:trPr>
          <w:trHeight w:val="24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2.1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Перечислено в доход бюджета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130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36F" w:rsidRPr="00AA23D6" w:rsidRDefault="0054636F" w:rsidP="005463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36F" w:rsidRDefault="0054636F" w:rsidP="0054636F">
            <w:r w:rsidRPr="001C6D0E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36F" w:rsidRDefault="0054636F" w:rsidP="0054636F">
            <w:r w:rsidRPr="001C6D0E">
              <w:rPr>
                <w:sz w:val="22"/>
                <w:szCs w:val="22"/>
              </w:rPr>
              <w:t>0</w:t>
            </w:r>
          </w:p>
        </w:tc>
      </w:tr>
      <w:tr w:rsidR="007F7D35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2.2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Возвращено жертвователям денежных    </w:t>
            </w:r>
            <w:r w:rsidRPr="00AA23D6">
              <w:rPr>
                <w:sz w:val="22"/>
                <w:szCs w:val="22"/>
              </w:rPr>
              <w:br/>
              <w:t xml:space="preserve">средств, поступивших с нарушением    </w:t>
            </w:r>
            <w:r w:rsidRPr="00AA23D6">
              <w:rPr>
                <w:sz w:val="22"/>
                <w:szCs w:val="22"/>
              </w:rPr>
              <w:br/>
              <w:t xml:space="preserve">установленного порядка   (ч.4 ст.71 Кодекса) </w:t>
            </w:r>
          </w:p>
          <w:p w:rsidR="007F7D35" w:rsidRPr="00AA23D6" w:rsidRDefault="007F7D35" w:rsidP="0030071A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(стр. 140= стр.150 + стр.160 + стр.170)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140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Default="007F7D35" w:rsidP="007F7D35">
            <w:r w:rsidRPr="004F1315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Default="007F7D35" w:rsidP="007F7D35">
            <w:r w:rsidRPr="004F1315"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240"/>
        </w:trPr>
        <w:tc>
          <w:tcPr>
            <w:tcW w:w="1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из них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7F7D35" w:rsidRPr="00AA23D6" w:rsidTr="00CC1595">
        <w:trPr>
          <w:trHeight w:val="60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2.2.1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Гражданам, которым запрещено         </w:t>
            </w:r>
            <w:r w:rsidRPr="00AA23D6">
              <w:rPr>
                <w:sz w:val="22"/>
                <w:szCs w:val="22"/>
              </w:rPr>
              <w:br/>
              <w:t xml:space="preserve">осуществлять пожертвования либо не   </w:t>
            </w:r>
            <w:r w:rsidRPr="00AA23D6">
              <w:rPr>
                <w:sz w:val="22"/>
                <w:szCs w:val="22"/>
              </w:rPr>
              <w:br/>
              <w:t xml:space="preserve">указавшим обязательные сведения в    </w:t>
            </w:r>
            <w:r w:rsidRPr="00AA23D6">
              <w:rPr>
                <w:sz w:val="22"/>
                <w:szCs w:val="22"/>
              </w:rPr>
              <w:br/>
              <w:t xml:space="preserve">платежном документе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150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D35" w:rsidRDefault="007F7D35" w:rsidP="007F7D35">
            <w:r w:rsidRPr="00256F7B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D35" w:rsidRDefault="007F7D35" w:rsidP="007F7D35">
            <w:r w:rsidRPr="00256F7B">
              <w:rPr>
                <w:sz w:val="22"/>
                <w:szCs w:val="22"/>
              </w:rPr>
              <w:t>0</w:t>
            </w:r>
          </w:p>
        </w:tc>
      </w:tr>
      <w:tr w:rsidR="007F7D35" w:rsidRPr="00AA23D6" w:rsidTr="00CC1595">
        <w:trPr>
          <w:trHeight w:val="60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2.2.2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Юридическим лицам, которым запрещено </w:t>
            </w:r>
            <w:r w:rsidRPr="00AA23D6">
              <w:rPr>
                <w:sz w:val="22"/>
                <w:szCs w:val="22"/>
              </w:rPr>
              <w:br/>
              <w:t xml:space="preserve">осуществлять пожертвования либо не   </w:t>
            </w:r>
            <w:r w:rsidRPr="00AA23D6">
              <w:rPr>
                <w:sz w:val="22"/>
                <w:szCs w:val="22"/>
              </w:rPr>
              <w:br/>
              <w:t xml:space="preserve">указавшим обязательные сведения в    </w:t>
            </w:r>
            <w:r w:rsidRPr="00AA23D6">
              <w:rPr>
                <w:sz w:val="22"/>
                <w:szCs w:val="22"/>
              </w:rPr>
              <w:br/>
              <w:t xml:space="preserve">платежном документе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160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Default="007F7D35" w:rsidP="007F7D35">
            <w:r w:rsidRPr="006A739F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Default="007F7D35" w:rsidP="007F7D35">
            <w:r w:rsidRPr="006A739F">
              <w:rPr>
                <w:sz w:val="22"/>
                <w:szCs w:val="22"/>
              </w:rPr>
              <w:t>0</w:t>
            </w:r>
          </w:p>
        </w:tc>
      </w:tr>
      <w:tr w:rsidR="007F7D35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2.2.3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Средств, превышающих предельный      </w:t>
            </w:r>
            <w:r w:rsidRPr="00AA23D6">
              <w:rPr>
                <w:sz w:val="22"/>
                <w:szCs w:val="22"/>
              </w:rPr>
              <w:br/>
              <w:t xml:space="preserve">размер добровольных пожертвований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170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Default="007F7D35" w:rsidP="007F7D35">
            <w:r w:rsidRPr="00E23E9A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Default="007F7D35" w:rsidP="007F7D35">
            <w:r w:rsidRPr="00E23E9A">
              <w:rPr>
                <w:sz w:val="22"/>
                <w:szCs w:val="22"/>
              </w:rPr>
              <w:t>0</w:t>
            </w:r>
          </w:p>
        </w:tc>
      </w:tr>
      <w:tr w:rsidR="007F7D35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2.3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Возвращено жертвователям денежных    </w:t>
            </w:r>
            <w:r w:rsidRPr="00AA23D6">
              <w:rPr>
                <w:sz w:val="22"/>
                <w:szCs w:val="22"/>
              </w:rPr>
              <w:br/>
              <w:t xml:space="preserve">средств, поступивших в установленном </w:t>
            </w:r>
            <w:r w:rsidRPr="00AA23D6">
              <w:rPr>
                <w:sz w:val="22"/>
                <w:szCs w:val="22"/>
              </w:rPr>
              <w:br/>
              <w:t xml:space="preserve">порядке   (ч.7 ст.71 Кодекса)  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180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Default="007F7D35" w:rsidP="007F7D35">
            <w:r w:rsidRPr="0011183A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Default="007F7D35" w:rsidP="007F7D35">
            <w:r w:rsidRPr="0011183A">
              <w:rPr>
                <w:sz w:val="22"/>
                <w:szCs w:val="22"/>
              </w:rPr>
              <w:t>0</w:t>
            </w:r>
          </w:p>
        </w:tc>
      </w:tr>
      <w:tr w:rsidR="007F7D35" w:rsidRPr="00AA23D6" w:rsidTr="00CC1595">
        <w:trPr>
          <w:trHeight w:val="24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3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Израсходовано средств, всего   (стр. 190= стр.200 + стр.220 + стр.230 + стр.240 +стр. 250 + стр.260 + стр.270 + стр.280)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190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39 500</w:t>
            </w:r>
            <w:r w:rsidRPr="00AA23D6">
              <w:rPr>
                <w:sz w:val="22"/>
                <w:szCs w:val="22"/>
              </w:rPr>
              <w:t>,00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A23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AA23D6">
              <w:rPr>
                <w:sz w:val="22"/>
                <w:szCs w:val="22"/>
              </w:rPr>
              <w:t>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500 000,00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D35" w:rsidRPr="00AA23D6" w:rsidRDefault="007F7D35" w:rsidP="007F7D3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7016E3" w:rsidRPr="00AA23D6" w:rsidTr="00CC1595">
        <w:trPr>
          <w:trHeight w:val="240"/>
        </w:trPr>
        <w:tc>
          <w:tcPr>
            <w:tcW w:w="11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в том числе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7016E3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3.1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На организацию сбора подписей        </w:t>
            </w:r>
            <w:r w:rsidRPr="00AA23D6">
              <w:rPr>
                <w:sz w:val="22"/>
                <w:szCs w:val="22"/>
              </w:rPr>
              <w:br/>
              <w:t xml:space="preserve">избирателей 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200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3.1.1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Из них на оплату труда лиц,          </w:t>
            </w:r>
            <w:r w:rsidRPr="00AA23D6">
              <w:rPr>
                <w:sz w:val="22"/>
                <w:szCs w:val="22"/>
              </w:rPr>
              <w:br/>
              <w:t xml:space="preserve">привлекаемых для сбора подписей      </w:t>
            </w:r>
            <w:r w:rsidRPr="00AA23D6">
              <w:rPr>
                <w:sz w:val="22"/>
                <w:szCs w:val="22"/>
              </w:rPr>
              <w:br/>
              <w:t xml:space="preserve">избирателей 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210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lastRenderedPageBreak/>
              <w:t xml:space="preserve">3.2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На предвыборную агитацию через       </w:t>
            </w:r>
            <w:r w:rsidRPr="00AA23D6">
              <w:rPr>
                <w:sz w:val="22"/>
                <w:szCs w:val="22"/>
              </w:rPr>
              <w:br/>
              <w:t xml:space="preserve">организации телерадиовещания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220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3.3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На предвыборную агитацию через       </w:t>
            </w:r>
            <w:r w:rsidRPr="00AA23D6">
              <w:rPr>
                <w:sz w:val="22"/>
                <w:szCs w:val="22"/>
              </w:rPr>
              <w:br/>
              <w:t xml:space="preserve">редакции периодических печатных      </w:t>
            </w:r>
            <w:r w:rsidRPr="00AA23D6">
              <w:rPr>
                <w:sz w:val="22"/>
                <w:szCs w:val="22"/>
              </w:rPr>
              <w:br/>
              <w:t xml:space="preserve">изданий     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230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3.4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На выпуск и распространение печатных </w:t>
            </w:r>
            <w:r w:rsidRPr="00AA23D6">
              <w:rPr>
                <w:sz w:val="22"/>
                <w:szCs w:val="22"/>
              </w:rPr>
              <w:br/>
              <w:t xml:space="preserve">и иных агитационных материалов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240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39 500,00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6F23F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F23F3">
              <w:rPr>
                <w:sz w:val="22"/>
                <w:szCs w:val="22"/>
              </w:rPr>
              <w:t>234 133,00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016E3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3.5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На проведение публичных мероприятий 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250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3.6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На оплату работ (услуг)              </w:t>
            </w:r>
            <w:r w:rsidRPr="00AA23D6">
              <w:rPr>
                <w:sz w:val="22"/>
                <w:szCs w:val="22"/>
              </w:rPr>
              <w:br/>
              <w:t xml:space="preserve">информационного и консультационного  </w:t>
            </w:r>
            <w:r w:rsidRPr="00AA23D6">
              <w:rPr>
                <w:sz w:val="22"/>
                <w:szCs w:val="22"/>
              </w:rPr>
              <w:br/>
              <w:t xml:space="preserve">характера             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260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6F23F3" w:rsidRDefault="006F23F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F23F3"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0D3EB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3.7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310544" w:rsidP="0031054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оплату других работ (услуг),</w:t>
            </w:r>
            <w:r w:rsidR="007016E3" w:rsidRPr="00AA23D6">
              <w:rPr>
                <w:sz w:val="22"/>
                <w:szCs w:val="22"/>
              </w:rPr>
              <w:br/>
              <w:t xml:space="preserve">выполненных (оказанных) юридическими </w:t>
            </w:r>
            <w:r w:rsidR="007016E3" w:rsidRPr="00AA23D6">
              <w:rPr>
                <w:sz w:val="22"/>
                <w:szCs w:val="22"/>
              </w:rPr>
              <w:br/>
              <w:t>лицами или гражданами РФ по договорам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270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30071A" w:rsidRDefault="0030071A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30071A"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30071A" w:rsidRDefault="0030071A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6F23F3" w:rsidRDefault="006F23F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F23F3">
              <w:rPr>
                <w:sz w:val="22"/>
                <w:szCs w:val="22"/>
              </w:rPr>
              <w:t>117 600</w:t>
            </w:r>
            <w:r w:rsidR="00282AF9" w:rsidRPr="006F23F3">
              <w:rPr>
                <w:sz w:val="22"/>
                <w:szCs w:val="22"/>
              </w:rPr>
              <w:t>,00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016E3" w:rsidRPr="00AA23D6" w:rsidTr="00CC1595">
        <w:trPr>
          <w:trHeight w:val="48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3.8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На оплату иных расходов,         </w:t>
            </w:r>
            <w:r w:rsidRPr="00AA23D6">
              <w:rPr>
                <w:sz w:val="22"/>
                <w:szCs w:val="22"/>
              </w:rPr>
              <w:br/>
              <w:t xml:space="preserve">непосредственно связанных с          </w:t>
            </w:r>
            <w:r w:rsidRPr="00AA23D6">
              <w:rPr>
                <w:sz w:val="22"/>
                <w:szCs w:val="22"/>
              </w:rPr>
              <w:br/>
              <w:t xml:space="preserve">проведением избирательной кампании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280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6F23F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148 267,00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0071A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3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4  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Распределено неизрасходованного      </w:t>
            </w:r>
            <w:r w:rsidRPr="00AA23D6">
              <w:rPr>
                <w:sz w:val="22"/>
                <w:szCs w:val="22"/>
              </w:rPr>
              <w:br/>
              <w:t xml:space="preserve">остатка средств фонда  (стр.290 = стр.010 -стр.020- стр.190)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290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10544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16E3" w:rsidRPr="00AA23D6" w:rsidTr="00CC1595">
        <w:trPr>
          <w:trHeight w:val="72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5   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 xml:space="preserve">Остаток средств фонда на дату сдачи отчета (заверяется банковской        </w:t>
            </w:r>
            <w:r w:rsidRPr="00AA23D6">
              <w:rPr>
                <w:sz w:val="22"/>
                <w:szCs w:val="22"/>
              </w:rPr>
              <w:br/>
              <w:t xml:space="preserve">справкой) (стр. 300 = (стр.010 - стр. 120 - стр. 190 - стр. 290)             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A23D6">
              <w:rPr>
                <w:sz w:val="22"/>
                <w:szCs w:val="22"/>
              </w:rPr>
              <w:t>300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Pr="00AA23D6" w:rsidRDefault="007016E3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0071A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6E3" w:rsidRDefault="0030071A" w:rsidP="00AA23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2723D" w:rsidRDefault="0052723D" w:rsidP="0052723D">
      <w:pPr>
        <w:pStyle w:val="ConsPlusNormal"/>
        <w:widowControl/>
        <w:ind w:firstLine="540"/>
        <w:jc w:val="both"/>
      </w:pPr>
    </w:p>
    <w:sectPr w:rsidR="0052723D" w:rsidSect="0030071A">
      <w:pgSz w:w="16838" w:h="11906" w:orient="landscape"/>
      <w:pgMar w:top="1418" w:right="567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3D"/>
    <w:rsid w:val="000D3EB4"/>
    <w:rsid w:val="00207692"/>
    <w:rsid w:val="00282AF9"/>
    <w:rsid w:val="002E3A19"/>
    <w:rsid w:val="0030071A"/>
    <w:rsid w:val="00310544"/>
    <w:rsid w:val="0052723D"/>
    <w:rsid w:val="0054636F"/>
    <w:rsid w:val="00570C74"/>
    <w:rsid w:val="006601A8"/>
    <w:rsid w:val="006F23F3"/>
    <w:rsid w:val="007016E3"/>
    <w:rsid w:val="007F7D35"/>
    <w:rsid w:val="0083696E"/>
    <w:rsid w:val="00884AA4"/>
    <w:rsid w:val="00A078F3"/>
    <w:rsid w:val="00AA23D6"/>
    <w:rsid w:val="00AC7409"/>
    <w:rsid w:val="00BB5532"/>
    <w:rsid w:val="00C27936"/>
    <w:rsid w:val="00C87599"/>
    <w:rsid w:val="00C97184"/>
    <w:rsid w:val="00CC1595"/>
    <w:rsid w:val="00EB57AC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385E"/>
  <w15:docId w15:val="{AFAE43A0-0B10-4A77-9AD8-8CE0594E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2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272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"/>
    <w:basedOn w:val="a4"/>
    <w:rsid w:val="0052723D"/>
    <w:pPr>
      <w:tabs>
        <w:tab w:val="clear" w:pos="4677"/>
        <w:tab w:val="clear" w:pos="9355"/>
      </w:tabs>
      <w:jc w:val="left"/>
    </w:pPr>
    <w:rPr>
      <w:szCs w:val="20"/>
    </w:rPr>
  </w:style>
  <w:style w:type="paragraph" w:styleId="a4">
    <w:name w:val="header"/>
    <w:basedOn w:val="a"/>
    <w:link w:val="a5"/>
    <w:uiPriority w:val="99"/>
    <w:semiHidden/>
    <w:unhideWhenUsed/>
    <w:rsid w:val="00527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7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01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1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C49D26C3</Template>
  <TotalTime>73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Р. Мингазова</dc:creator>
  <cp:lastModifiedBy>ТИК 02t031. Караидельский район</cp:lastModifiedBy>
  <cp:revision>6</cp:revision>
  <cp:lastPrinted>2018-10-03T04:59:00Z</cp:lastPrinted>
  <dcterms:created xsi:type="dcterms:W3CDTF">2018-10-03T04:52:00Z</dcterms:created>
  <dcterms:modified xsi:type="dcterms:W3CDTF">2023-10-10T05:41:00Z</dcterms:modified>
</cp:coreProperties>
</file>